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859" w:rsidRDefault="00873859" w:rsidP="00873859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bookmarkStart w:id="0" w:name="_GoBack"/>
      <w:bookmarkEnd w:id="0"/>
      <w:r>
        <w:t>21 Sept 2016</w:t>
      </w:r>
      <w:r>
        <w:tab/>
        <w:t>6:190-AP</w:t>
      </w:r>
    </w:p>
    <w:p w:rsidR="00873859" w:rsidRDefault="00873859" w:rsidP="00873859">
      <w:pPr>
        <w:tabs>
          <w:tab w:val="right" w:pos="9000"/>
        </w:tabs>
      </w:pPr>
    </w:p>
    <w:p w:rsidR="00873859" w:rsidRDefault="00873859" w:rsidP="00873859">
      <w:pPr>
        <w:pStyle w:val="Heading1"/>
      </w:pPr>
      <w:r>
        <w:t>Instruction</w:t>
      </w:r>
    </w:p>
    <w:p w:rsidR="00873859" w:rsidRDefault="00873859" w:rsidP="00873859">
      <w:pPr>
        <w:pStyle w:val="Heading2"/>
        <w:rPr>
          <w:noProof/>
        </w:rPr>
      </w:pPr>
      <w:r>
        <w:rPr>
          <w:noProof/>
        </w:rPr>
        <w:t>Administrative Procedure - Academic Eligibility for Participation in Extracurricular Activities</w:t>
      </w:r>
      <w:r>
        <w:rPr>
          <w:noProof/>
          <w:u w:val="none"/>
        </w:rPr>
        <w:t xml:space="preserve">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020"/>
      </w:tblGrid>
      <w:tr w:rsidR="00873859" w:rsidTr="001842AC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59" w:rsidRDefault="00873859" w:rsidP="001842AC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Actor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59" w:rsidRDefault="00873859" w:rsidP="001842AC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873859" w:rsidTr="001842AC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59" w:rsidRDefault="00873859" w:rsidP="001842AC">
            <w:pPr>
              <w:pStyle w:val="BodyText"/>
              <w:jc w:val="left"/>
            </w:pPr>
            <w:r>
              <w:t>Building Principal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59" w:rsidRDefault="00873859" w:rsidP="001842AC">
            <w:pPr>
              <w:pStyle w:val="BodyText"/>
              <w:jc w:val="left"/>
            </w:pPr>
            <w:r>
              <w:t>Include the minimum academic criteria for participation in the student handbook.</w:t>
            </w:r>
          </w:p>
        </w:tc>
      </w:tr>
      <w:tr w:rsidR="00873859" w:rsidTr="001842AC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59" w:rsidRDefault="00873859" w:rsidP="001842AC">
            <w:pPr>
              <w:pStyle w:val="BodyText"/>
              <w:jc w:val="left"/>
            </w:pPr>
            <w:r>
              <w:t>Coach or Sponsor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59" w:rsidRDefault="00873859" w:rsidP="001842AC">
            <w:pPr>
              <w:pStyle w:val="BodyText"/>
              <w:jc w:val="left"/>
            </w:pPr>
            <w:r>
              <w:t>Explain the minimum academic criteria for participation to student-participants.</w:t>
            </w:r>
          </w:p>
        </w:tc>
      </w:tr>
      <w:tr w:rsidR="00873859" w:rsidTr="001842AC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59" w:rsidRDefault="00873859" w:rsidP="001842AC">
            <w:pPr>
              <w:pStyle w:val="BodyText"/>
              <w:jc w:val="left"/>
            </w:pPr>
            <w:r>
              <w:t>Student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59" w:rsidRDefault="00873859" w:rsidP="001842AC">
            <w:pPr>
              <w:pStyle w:val="BodyText"/>
              <w:jc w:val="left"/>
            </w:pPr>
            <w:r>
              <w:t xml:space="preserve">In order to be eligible to participate, maintain an overall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grade point average. </w:t>
            </w:r>
          </w:p>
        </w:tc>
      </w:tr>
      <w:tr w:rsidR="00873859" w:rsidTr="001842AC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59" w:rsidRDefault="00873859" w:rsidP="001842AC">
            <w:pPr>
              <w:pStyle w:val="BodyText"/>
              <w:jc w:val="left"/>
            </w:pPr>
            <w:r>
              <w:t>Coach or Sponsor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59" w:rsidRDefault="00873859" w:rsidP="001842AC">
            <w:pPr>
              <w:pStyle w:val="BodyText"/>
              <w:jc w:val="left"/>
            </w:pPr>
            <w:r>
              <w:t>Before allowing a student to join an extracurricular activity, ensure that the student meets the academic criteria.</w:t>
            </w:r>
          </w:p>
        </w:tc>
      </w:tr>
      <w:tr w:rsidR="00873859" w:rsidTr="001842AC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59" w:rsidRDefault="00873859" w:rsidP="001842AC">
            <w:pPr>
              <w:pStyle w:val="BodyText"/>
              <w:jc w:val="left"/>
            </w:pPr>
            <w:r>
              <w:t>Building Principal or designee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59" w:rsidRDefault="00873859" w:rsidP="001842AC">
            <w:pPr>
              <w:pStyle w:val="BodyText"/>
              <w:jc w:val="left"/>
            </w:pPr>
            <w:r>
              <w:t>At the end of each grade-reporting period, arrange for all coaches and sponsors to have access to their student-participants’ grades and grade point averages.</w:t>
            </w:r>
          </w:p>
        </w:tc>
      </w:tr>
      <w:tr w:rsidR="00873859" w:rsidTr="001842AC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59" w:rsidRDefault="00873859" w:rsidP="001842AC">
            <w:pPr>
              <w:pStyle w:val="BodyText"/>
              <w:jc w:val="left"/>
            </w:pPr>
            <w:r>
              <w:t>Coach or Sponsor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859" w:rsidRDefault="00873859" w:rsidP="001842AC">
            <w:pPr>
              <w:pStyle w:val="BodyText"/>
              <w:spacing w:after="0"/>
              <w:jc w:val="left"/>
            </w:pPr>
            <w:r>
              <w:t>At the end of each grade-reporting period, determine whether any student(s) failed to meet the academic criteria.</w:t>
            </w:r>
          </w:p>
          <w:p w:rsidR="00873859" w:rsidRDefault="00873859" w:rsidP="001842AC">
            <w:pPr>
              <w:pStyle w:val="BodyText"/>
              <w:spacing w:before="0"/>
              <w:jc w:val="left"/>
            </w:pPr>
            <w:r w:rsidRPr="00390070">
              <w:rPr>
                <w:b/>
              </w:rPr>
              <w:t xml:space="preserve">For </w:t>
            </w:r>
            <w:r>
              <w:rPr>
                <w:b/>
              </w:rPr>
              <w:t xml:space="preserve">any </w:t>
            </w:r>
            <w:r w:rsidRPr="00390070">
              <w:rPr>
                <w:b/>
              </w:rPr>
              <w:t>student who fails to meet the academic criteria:</w:t>
            </w:r>
          </w:p>
          <w:p w:rsidR="00873859" w:rsidRDefault="00873859" w:rsidP="001842AC">
            <w:pPr>
              <w:pStyle w:val="BodyText"/>
              <w:spacing w:before="0"/>
              <w:ind w:right="-108"/>
              <w:jc w:val="left"/>
            </w:pPr>
            <w:r>
              <w:t>Determine how long the student will be suspended from the activity; explain to the student the reason for the suspension; send a notice of the suspension to the student’s parent(s)/guardian(s).</w:t>
            </w:r>
          </w:p>
          <w:p w:rsidR="00873859" w:rsidRDefault="00873859" w:rsidP="001842AC">
            <w:pPr>
              <w:pStyle w:val="BodyText"/>
              <w:spacing w:before="0"/>
              <w:jc w:val="left"/>
              <w:rPr>
                <w:b/>
              </w:rPr>
            </w:pPr>
            <w:r w:rsidRPr="00390070">
              <w:rPr>
                <w:b/>
              </w:rPr>
              <w:t xml:space="preserve">For any student suspended for not meeting the academic </w:t>
            </w:r>
            <w:r>
              <w:rPr>
                <w:b/>
              </w:rPr>
              <w:t>criteria</w:t>
            </w:r>
            <w:r w:rsidRPr="00390070">
              <w:rPr>
                <w:b/>
              </w:rPr>
              <w:t>:</w:t>
            </w:r>
          </w:p>
          <w:p w:rsidR="00873859" w:rsidRDefault="00873859" w:rsidP="001842AC">
            <w:pPr>
              <w:pStyle w:val="BodyText"/>
              <w:spacing w:before="0"/>
              <w:jc w:val="left"/>
            </w:pPr>
            <w:r>
              <w:t>At the end of the suspension, determine whether the student now meets the District’s academic criteria. If so, notify the student and the student’s parent(s)/guardian(s) that the student is now eligible to participate. If the student does not meet these criteria, notify the student’s parent(s)/guardian(s) that the student will remain ineligible to participate until the student meets the academic criteria.</w:t>
            </w:r>
          </w:p>
        </w:tc>
      </w:tr>
    </w:tbl>
    <w:p w:rsidR="00AD3CAF" w:rsidRPr="00873859" w:rsidRDefault="00AD3CAF" w:rsidP="00873859">
      <w:pPr>
        <w:tabs>
          <w:tab w:val="left" w:pos="6225"/>
        </w:tabs>
      </w:pPr>
    </w:p>
    <w:sectPr w:rsidR="00AD3CAF" w:rsidRPr="00873859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859" w:rsidRDefault="00873859">
    <w:pPr>
      <w:pStyle w:val="Footer"/>
      <w:tabs>
        <w:tab w:val="clear" w:pos="4320"/>
        <w:tab w:val="clear" w:pos="8640"/>
        <w:tab w:val="right" w:pos="9000"/>
      </w:tabs>
    </w:pPr>
  </w:p>
  <w:p w:rsidR="00873859" w:rsidRDefault="00873859">
    <w:pPr>
      <w:pStyle w:val="Footer"/>
      <w:tabs>
        <w:tab w:val="clear" w:pos="4320"/>
        <w:tab w:val="clear" w:pos="8640"/>
        <w:tab w:val="right" w:pos="9000"/>
      </w:tabs>
    </w:pPr>
    <w:r>
      <w:t>6:190-AP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73859" w:rsidRDefault="00873859" w:rsidP="00744161">
    <w:pPr>
      <w:keepLines/>
      <w:jc w:val="center"/>
      <w:rPr>
        <w:sz w:val="16"/>
      </w:rPr>
    </w:pPr>
    <w:r>
      <w:rPr>
        <w:sz w:val="16"/>
      </w:rPr>
      <w:t xml:space="preserve">©2016 </w:t>
    </w:r>
    <w:r>
      <w:rPr>
        <w:b/>
        <w:bCs/>
        <w:sz w:val="16"/>
      </w:rPr>
      <w:t>P</w:t>
    </w:r>
    <w:r>
      <w:rPr>
        <w:sz w:val="16"/>
      </w:rPr>
      <w:t xml:space="preserve">olicy </w:t>
    </w:r>
    <w:r>
      <w:rPr>
        <w:b/>
        <w:bCs/>
        <w:sz w:val="16"/>
      </w:rPr>
      <w:t>R</w:t>
    </w:r>
    <w:r>
      <w:rPr>
        <w:sz w:val="16"/>
      </w:rPr>
      <w:t xml:space="preserve">eference </w:t>
    </w:r>
    <w:r>
      <w:rPr>
        <w:b/>
        <w:bCs/>
        <w:sz w:val="16"/>
      </w:rPr>
      <w:t>E</w:t>
    </w:r>
    <w:r>
      <w:rPr>
        <w:sz w:val="16"/>
      </w:rPr>
      <w:t xml:space="preserve">ducation </w:t>
    </w:r>
    <w:r>
      <w:rPr>
        <w:b/>
        <w:bCs/>
        <w:sz w:val="16"/>
      </w:rPr>
      <w:t>S</w:t>
    </w:r>
    <w:r>
      <w:rPr>
        <w:sz w:val="16"/>
      </w:rPr>
      <w:t xml:space="preserve">ubscription </w:t>
    </w:r>
    <w:r>
      <w:rPr>
        <w:b/>
        <w:bCs/>
        <w:sz w:val="16"/>
      </w:rPr>
      <w:t>S</w:t>
    </w:r>
    <w:r>
      <w:rPr>
        <w:sz w:val="16"/>
      </w:rPr>
      <w:t>ervice</w:t>
    </w:r>
  </w:p>
  <w:p w:rsidR="00873859" w:rsidRDefault="00873859" w:rsidP="00744161">
    <w:pPr>
      <w:keepLines/>
      <w:jc w:val="center"/>
      <w:rPr>
        <w:sz w:val="16"/>
      </w:rPr>
    </w:pPr>
    <w:r>
      <w:rPr>
        <w:sz w:val="16"/>
      </w:rPr>
      <w:t xml:space="preserve">Illinois Association of School Boards. </w:t>
    </w:r>
    <w:r w:rsidRPr="004A7526">
      <w:rPr>
        <w:sz w:val="16"/>
      </w:rPr>
      <w:t>All Rights Reserved.</w:t>
    </w:r>
    <w:r>
      <w:rPr>
        <w:sz w:val="16"/>
      </w:rPr>
      <w:t xml:space="preserve"> </w:t>
    </w:r>
  </w:p>
  <w:p w:rsidR="00873859" w:rsidRDefault="00873859" w:rsidP="00744161">
    <w:pPr>
      <w:keepLines/>
      <w:jc w:val="center"/>
      <w:rPr>
        <w:sz w:val="16"/>
      </w:rPr>
    </w:pPr>
    <w:r>
      <w:rPr>
        <w:sz w:val="16"/>
      </w:rPr>
      <w:t>Please review this material with your school board attorney before use.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D1"/>
    <w:rsid w:val="00042729"/>
    <w:rsid w:val="0008601D"/>
    <w:rsid w:val="000D7BC7"/>
    <w:rsid w:val="00160CF1"/>
    <w:rsid w:val="002E5427"/>
    <w:rsid w:val="00346BE8"/>
    <w:rsid w:val="00387F6C"/>
    <w:rsid w:val="003A21D1"/>
    <w:rsid w:val="00456266"/>
    <w:rsid w:val="005D5169"/>
    <w:rsid w:val="0063059E"/>
    <w:rsid w:val="006F7B73"/>
    <w:rsid w:val="007013F6"/>
    <w:rsid w:val="00873859"/>
    <w:rsid w:val="009663D7"/>
    <w:rsid w:val="00A50D23"/>
    <w:rsid w:val="00AD3CAF"/>
    <w:rsid w:val="00AE6A3B"/>
    <w:rsid w:val="00B20C54"/>
    <w:rsid w:val="00BD5A6F"/>
    <w:rsid w:val="00BF7031"/>
    <w:rsid w:val="00C3784B"/>
    <w:rsid w:val="00C62785"/>
    <w:rsid w:val="00C93868"/>
    <w:rsid w:val="00CA1187"/>
    <w:rsid w:val="00CF2CA9"/>
    <w:rsid w:val="00D707A6"/>
    <w:rsid w:val="00E33C4E"/>
    <w:rsid w:val="00EB19B2"/>
    <w:rsid w:val="00EC0D6D"/>
    <w:rsid w:val="00FB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E64C-C16E-4A52-A8F7-9754541D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3859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paragraph" w:styleId="Heading2">
    <w:name w:val="heading 2"/>
    <w:basedOn w:val="Normal"/>
    <w:next w:val="BodyText"/>
    <w:link w:val="Heading2Char"/>
    <w:qFormat/>
    <w:rsid w:val="00873859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1"/>
    </w:pPr>
    <w:rPr>
      <w:rFonts w:ascii="Arial" w:eastAsia="Times New Roman" w:hAnsi="Arial" w:cs="Times New Roman"/>
      <w:b/>
      <w:kern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3859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873859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873859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BodyTextChar">
    <w:name w:val="Body Text Char"/>
    <w:basedOn w:val="DefaultParagraphFont"/>
    <w:link w:val="BodyText"/>
    <w:rsid w:val="00873859"/>
    <w:rPr>
      <w:rFonts w:ascii="Times New Roman" w:eastAsia="Times New Roman" w:hAnsi="Times New Roman" w:cs="Times New Roman"/>
      <w:kern w:val="28"/>
      <w:szCs w:val="20"/>
    </w:rPr>
  </w:style>
  <w:style w:type="paragraph" w:customStyle="1" w:styleId="CROSSREF">
    <w:name w:val="CROSS REF"/>
    <w:basedOn w:val="Normal"/>
    <w:link w:val="CROSSREFChar"/>
    <w:rsid w:val="00873859"/>
    <w:pPr>
      <w:keepNext/>
      <w:keepLines/>
      <w:tabs>
        <w:tab w:val="left" w:pos="1800"/>
      </w:tabs>
      <w:overflowPunct w:val="0"/>
      <w:autoSpaceDE w:val="0"/>
      <w:autoSpaceDN w:val="0"/>
      <w:adjustRightInd w:val="0"/>
      <w:spacing w:before="240" w:after="0" w:line="240" w:lineRule="auto"/>
      <w:ind w:left="1800" w:hanging="1800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er">
    <w:name w:val="header"/>
    <w:basedOn w:val="Normal"/>
    <w:link w:val="HeaderChar"/>
    <w:rsid w:val="0087385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HeaderChar">
    <w:name w:val="Header Char"/>
    <w:basedOn w:val="DefaultParagraphFont"/>
    <w:link w:val="Header"/>
    <w:rsid w:val="00873859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87385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FooterChar">
    <w:name w:val="Footer Char"/>
    <w:basedOn w:val="DefaultParagraphFont"/>
    <w:link w:val="Footer"/>
    <w:rsid w:val="00873859"/>
    <w:rPr>
      <w:rFonts w:ascii="Times New Roman" w:eastAsia="Times New Roman" w:hAnsi="Times New Roman" w:cs="Times New Roman"/>
      <w:kern w:val="28"/>
      <w:szCs w:val="20"/>
    </w:rPr>
  </w:style>
  <w:style w:type="character" w:customStyle="1" w:styleId="CROSSREFChar">
    <w:name w:val="CROSS REF Char"/>
    <w:link w:val="CROSSREF"/>
    <w:rsid w:val="00873859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2</cp:revision>
  <dcterms:created xsi:type="dcterms:W3CDTF">2016-08-25T18:18:00Z</dcterms:created>
  <dcterms:modified xsi:type="dcterms:W3CDTF">2016-08-25T18:18:00Z</dcterms:modified>
</cp:coreProperties>
</file>